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85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50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pacing w:val="12"/>
          <w:sz w:val="27"/>
          <w:szCs w:val="27"/>
        </w:rPr>
        <w:t>5</w:t>
      </w:r>
    </w:p>
    <w:p>
      <w:pPr>
        <w:widowControl w:val="0"/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УИД№86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0015-01-202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-0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05</w:t>
      </w:r>
      <w:r>
        <w:rPr>
          <w:rFonts w:ascii="Times New Roman" w:eastAsia="Times New Roman" w:hAnsi="Times New Roman" w:cs="Times New Roman"/>
          <w:sz w:val="27"/>
          <w:szCs w:val="27"/>
        </w:rPr>
        <w:t>62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67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делу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03 февраля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Мировой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 судебного 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Югры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адрес: ХМАО</w:t>
      </w:r>
      <w:r>
        <w:rPr>
          <w:rFonts w:ascii="Times New Roman" w:eastAsia="Times New Roman" w:hAnsi="Times New Roman" w:cs="Times New Roman"/>
          <w:sz w:val="27"/>
          <w:szCs w:val="27"/>
        </w:rPr>
        <w:t>-Югра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Далера Хаитбоевича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29rplc-10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0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ранее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привлекавшегося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.202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 в 00:00 ч., по адресу: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ХМАО-Югра, Тюменская область, Сургутский район,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г.Лянтор, </w:t>
      </w:r>
      <w:r>
        <w:rPr>
          <w:rStyle w:val="cat-UserDefinedgrp-30rplc-18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 не уплатил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.00 руб., назначенный на основании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0959520177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судебно</w:t>
      </w:r>
      <w:r>
        <w:rPr>
          <w:rFonts w:ascii="Times New Roman" w:eastAsia="Times New Roman" w:hAnsi="Times New Roman" w:cs="Times New Roman"/>
          <w:sz w:val="27"/>
          <w:szCs w:val="27"/>
        </w:rPr>
        <w:t>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заседани</w:t>
      </w:r>
      <w:r>
        <w:rPr>
          <w:rFonts w:ascii="Times New Roman" w:eastAsia="Times New Roman" w:hAnsi="Times New Roman" w:cs="Times New Roman"/>
          <w:sz w:val="27"/>
          <w:szCs w:val="27"/>
        </w:rPr>
        <w:t>и вину признал полностью.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Указанные выше обстоятельства свидетельствуют о том, что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Судья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Курбоналиева Д.Х.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постановлением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Fonts w:ascii="Times New Roman" w:eastAsia="Times New Roman" w:hAnsi="Times New Roman" w:cs="Times New Roman"/>
          <w:sz w:val="27"/>
          <w:szCs w:val="27"/>
        </w:rPr>
        <w:t>04123654001550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959</w:t>
      </w:r>
      <w:r>
        <w:rPr>
          <w:rFonts w:ascii="Times New Roman" w:eastAsia="Times New Roman" w:hAnsi="Times New Roman" w:cs="Times New Roman"/>
          <w:sz w:val="27"/>
          <w:szCs w:val="27"/>
        </w:rPr>
        <w:t>5201</w:t>
      </w:r>
      <w:r>
        <w:rPr>
          <w:rFonts w:ascii="Times New Roman" w:eastAsia="Times New Roman" w:hAnsi="Times New Roman" w:cs="Times New Roman"/>
          <w:sz w:val="27"/>
          <w:szCs w:val="27"/>
        </w:rPr>
        <w:t>77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>.0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.2025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г.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</w:t>
      </w:r>
      <w:r>
        <w:rPr>
          <w:rFonts w:ascii="Times New Roman" w:eastAsia="Times New Roman" w:hAnsi="Times New Roman" w:cs="Times New Roman"/>
          <w:sz w:val="27"/>
          <w:szCs w:val="27"/>
        </w:rPr>
        <w:t>20.25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0 0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,00 руб.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а также с позиции соблюдения требований закона при их получении ч. 3 ст. 26.2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доказана. 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су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административных правонарушениях.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ст. 4.3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 лица привлеченного к административной ответственности и приходит к выводу необходимым назначить наказание в виде штрафа,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widowControl w:val="0"/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Курбоналиева </w:t>
      </w:r>
      <w:r>
        <w:rPr>
          <w:rFonts w:ascii="Times New Roman" w:eastAsia="Times New Roman" w:hAnsi="Times New Roman" w:cs="Times New Roman"/>
          <w:sz w:val="27"/>
          <w:szCs w:val="27"/>
        </w:rPr>
        <w:t>Далера Хаитбоевича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20 </w:t>
      </w:r>
      <w:r>
        <w:rPr>
          <w:rFonts w:ascii="Times New Roman" w:eastAsia="Times New Roman" w:hAnsi="Times New Roman" w:cs="Times New Roman"/>
          <w:sz w:val="27"/>
          <w:szCs w:val="27"/>
        </w:rPr>
        <w:t>000</w:t>
      </w:r>
      <w:r>
        <w:rPr>
          <w:rFonts w:ascii="Times New Roman" w:eastAsia="Times New Roman" w:hAnsi="Times New Roman" w:cs="Times New Roman"/>
          <w:sz w:val="27"/>
          <w:szCs w:val="27"/>
        </w:rPr>
        <w:t>.00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двадцать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 рублей.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D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08080), ИНН/КПП 8601073664/860101001, ОКТМО 71826000, № счета получателя: 03100643000000018700, кор. сч. 40102810245370000007, ОКЦ №8 УГУ Банка России, //УФК по ХМАО-Югре БИК 007162163, КБК 72011601203019000140, УИН 0412365400155001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26201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, наименование платежа 05-01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85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/1504/2026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И.П. Кравцова </w:t>
      </w:r>
    </w:p>
    <w:p>
      <w:pPr>
        <w:widowControl w:val="0"/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2959639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0">
    <w:name w:val="cat-UserDefined grp-29 rplc-10"/>
    <w:basedOn w:val="DefaultParagraphFont"/>
  </w:style>
  <w:style w:type="character" w:customStyle="1" w:styleId="cat-UserDefinedgrp-30rplc-12">
    <w:name w:val="cat-UserDefined grp-30 rplc-12"/>
    <w:basedOn w:val="DefaultParagraphFont"/>
  </w:style>
  <w:style w:type="character" w:customStyle="1" w:styleId="cat-UserDefinedgrp-30rplc-18">
    <w:name w:val="cat-UserDefined grp-3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EE968-86CF-477A-8F2E-2D87C4FA592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